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instrText xml:space="preserve"> HYPERLINK "</w:instrTex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369.000 €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Square de Méeus, 22b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635 €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2 Chambres ch 1 : 9,53m² - ch 2 : 14,3m²</w:t>
      </w:r>
    </w:p>
    <w:p>
      <w:pPr>
        <w:pStyle w:val="Détail"/>
        <w:numPr>
          <w:ilvl w:val="0"/>
          <w:numId w:val="3"/>
        </w:numPr>
      </w:pPr>
      <w:r>
        <w:t xml:space="preserve">Cuisine 10,2m²</w:t>
      </w:r>
    </w:p>
    <w:p>
      <w:pPr>
        <w:pStyle w:val="Détail"/>
        <w:numPr>
          <w:ilvl w:val="0"/>
          <w:numId w:val="3"/>
        </w:numPr>
      </w:pPr>
      <w:r>
        <w:t xml:space="preserve">Hall  14m²</w:t>
      </w:r>
    </w:p>
    <w:p>
      <w:pPr>
        <w:pStyle w:val="Détail"/>
        <w:numPr>
          <w:ilvl w:val="0"/>
          <w:numId w:val="3"/>
        </w:numPr>
      </w:pPr>
      <w:r>
        <w:t xml:space="preserve">Salle à manger 22m²</w:t>
      </w:r>
    </w:p>
    <w:p>
      <w:pPr>
        <w:pStyle w:val="Détail"/>
        <w:numPr>
          <w:ilvl w:val="0"/>
          <w:numId w:val="3"/>
        </w:numPr>
      </w:pPr>
      <w:r>
        <w:t xml:space="preserve">Salle de bains 6m²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RDC (suite):</w:t>
      </w:r>
    </w:p>
    <w:p>
      <w:pPr>
        <w:pStyle w:val="Détail"/>
        <w:numPr>
          <w:ilvl w:val="0"/>
          <w:numId w:val="3"/>
        </w:numPr>
      </w:pPr>
      <w:r>
        <w:t xml:space="preserve">Salon 29m²</w:t>
      </w:r>
    </w:p>
    <w:p>
      <w:pPr>
        <w:pStyle w:val="Détail"/>
        <w:numPr>
          <w:ilvl w:val="0"/>
          <w:numId w:val="3"/>
        </w:numPr>
      </w:pPr>
      <w:r>
        <w:t xml:space="preserve">Vestiaire 2m²</w:t>
      </w:r>
    </w:p>
    <w:p>
      <w:pPr>
        <w:pStyle w:val="Détail"/>
        <w:numPr>
          <w:ilvl w:val="0"/>
          <w:numId w:val="3"/>
        </w:numPr>
      </w:pPr>
      <w:r>
        <w:t xml:space="preserve">2 WC 1m²  &amp; 1,2m²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</w:t>
      </w:r>
      <w:r>
        <w:drawing>
          <wp:inline distT="0" distB="0" distL="0" distR="0">
            <wp:extent cx="30480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30480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